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F03A" w14:textId="6DB0D910" w:rsidR="00591321" w:rsidRPr="00652743" w:rsidRDefault="00652743" w:rsidP="00652743">
      <w:pPr>
        <w:jc w:val="center"/>
        <w:rPr>
          <w:b/>
          <w:sz w:val="32"/>
          <w:szCs w:val="32"/>
        </w:rPr>
      </w:pPr>
      <w:r w:rsidRPr="00652743">
        <w:rPr>
          <w:b/>
          <w:sz w:val="32"/>
          <w:szCs w:val="32"/>
        </w:rPr>
        <w:t>CASTLE HILL CRICKET CLUB</w:t>
      </w:r>
    </w:p>
    <w:p w14:paraId="0ABDDFCE" w14:textId="73E9BEB4" w:rsidR="000B09AF" w:rsidRPr="00652743" w:rsidRDefault="00591321" w:rsidP="00591321">
      <w:pPr>
        <w:jc w:val="center"/>
        <w:rPr>
          <w:sz w:val="32"/>
          <w:szCs w:val="32"/>
        </w:rPr>
      </w:pPr>
      <w:r w:rsidRPr="00652743">
        <w:rPr>
          <w:sz w:val="32"/>
          <w:szCs w:val="32"/>
        </w:rPr>
        <w:t xml:space="preserve"> PRESENTATION TO BRENCHLEY AND MATFIELD NEIGHBOURHOOD PLAN DESIGN FORUM</w:t>
      </w:r>
    </w:p>
    <w:p w14:paraId="63D19206" w14:textId="79DBE7E9" w:rsidR="00591321" w:rsidRPr="00652743" w:rsidRDefault="00591321">
      <w:pPr>
        <w:rPr>
          <w:sz w:val="32"/>
          <w:szCs w:val="32"/>
        </w:rPr>
      </w:pPr>
    </w:p>
    <w:p w14:paraId="201AF0D6" w14:textId="06CFD1B5" w:rsidR="00591321" w:rsidRPr="00652743" w:rsidRDefault="00591321" w:rsidP="00591321">
      <w:pPr>
        <w:rPr>
          <w:rFonts w:asciiTheme="minorHAnsi" w:hAnsiTheme="minorHAnsi" w:cstheme="minorBidi"/>
          <w:sz w:val="32"/>
          <w:szCs w:val="32"/>
          <w:lang w:val="en-GB"/>
        </w:rPr>
      </w:pPr>
      <w:r w:rsidRPr="00652743">
        <w:rPr>
          <w:rFonts w:asciiTheme="minorHAnsi" w:hAnsiTheme="minorHAnsi" w:cstheme="minorBidi"/>
          <w:sz w:val="32"/>
          <w:szCs w:val="32"/>
          <w:lang w:val="en-GB"/>
        </w:rPr>
        <w:t>C</w:t>
      </w:r>
      <w:r w:rsidR="00652743" w:rsidRPr="00652743">
        <w:rPr>
          <w:rFonts w:asciiTheme="minorHAnsi" w:hAnsiTheme="minorHAnsi" w:cstheme="minorBidi"/>
          <w:sz w:val="32"/>
          <w:szCs w:val="32"/>
          <w:lang w:val="en-GB"/>
        </w:rPr>
        <w:t xml:space="preserve">ASTLE Hill Cricket Club </w:t>
      </w:r>
      <w:bookmarkStart w:id="0" w:name="_GoBack"/>
      <w:bookmarkEnd w:id="0"/>
      <w:r w:rsidRPr="00652743">
        <w:rPr>
          <w:rFonts w:asciiTheme="minorHAnsi" w:hAnsiTheme="minorHAnsi" w:cstheme="minorBidi"/>
          <w:sz w:val="32"/>
          <w:szCs w:val="32"/>
          <w:lang w:val="en-GB"/>
        </w:rPr>
        <w:t xml:space="preserve">is run by a trust which owns the ground and its buildings (machinery store, changing pavilion and clubhouse) inalienably </w:t>
      </w:r>
      <w:proofErr w:type="gramStart"/>
      <w:r w:rsidRPr="00652743">
        <w:rPr>
          <w:rFonts w:asciiTheme="minorHAnsi" w:hAnsiTheme="minorHAnsi" w:cstheme="minorBidi"/>
          <w:sz w:val="32"/>
          <w:szCs w:val="32"/>
          <w:lang w:val="en-GB"/>
        </w:rPr>
        <w:t>for the purpose of</w:t>
      </w:r>
      <w:proofErr w:type="gramEnd"/>
      <w:r w:rsidRPr="00652743">
        <w:rPr>
          <w:rFonts w:asciiTheme="minorHAnsi" w:hAnsiTheme="minorHAnsi" w:cstheme="minorBidi"/>
          <w:sz w:val="32"/>
          <w:szCs w:val="32"/>
          <w:lang w:val="en-GB"/>
        </w:rPr>
        <w:t xml:space="preserve"> a cricket club.  The original landowner who donated the land and his successors in title retain a ransom strip at the edge of the road.</w:t>
      </w:r>
    </w:p>
    <w:p w14:paraId="4495F764" w14:textId="77777777" w:rsidR="00591321" w:rsidRPr="00652743" w:rsidRDefault="00591321" w:rsidP="00591321">
      <w:pPr>
        <w:rPr>
          <w:rFonts w:asciiTheme="minorHAnsi" w:hAnsiTheme="minorHAnsi" w:cstheme="minorBidi"/>
          <w:sz w:val="32"/>
          <w:szCs w:val="32"/>
          <w:lang w:val="en-GB"/>
        </w:rPr>
      </w:pPr>
    </w:p>
    <w:p w14:paraId="48409344" w14:textId="4E4A0941" w:rsidR="00591321" w:rsidRPr="00652743" w:rsidRDefault="00591321" w:rsidP="00591321">
      <w:pPr>
        <w:rPr>
          <w:rFonts w:asciiTheme="minorHAnsi" w:hAnsiTheme="minorHAnsi" w:cstheme="minorBidi"/>
          <w:sz w:val="32"/>
          <w:szCs w:val="32"/>
          <w:lang w:val="en-GB"/>
        </w:rPr>
      </w:pPr>
      <w:r w:rsidRPr="00652743">
        <w:rPr>
          <w:rFonts w:asciiTheme="minorHAnsi" w:hAnsiTheme="minorHAnsi" w:cstheme="minorBidi"/>
          <w:sz w:val="32"/>
          <w:szCs w:val="32"/>
          <w:lang w:val="en-GB"/>
        </w:rPr>
        <w:t xml:space="preserve">To prevent vandalism and unauthorised access, the gates to the Club ground are kept locked </w:t>
      </w:r>
      <w:proofErr w:type="gramStart"/>
      <w:r w:rsidRPr="00652743">
        <w:rPr>
          <w:rFonts w:asciiTheme="minorHAnsi" w:hAnsiTheme="minorHAnsi" w:cstheme="minorBidi"/>
          <w:sz w:val="32"/>
          <w:szCs w:val="32"/>
          <w:lang w:val="en-GB"/>
        </w:rPr>
        <w:t>at all times</w:t>
      </w:r>
      <w:proofErr w:type="gramEnd"/>
      <w:r w:rsidRPr="00652743">
        <w:rPr>
          <w:rFonts w:asciiTheme="minorHAnsi" w:hAnsiTheme="minorHAnsi" w:cstheme="minorBidi"/>
          <w:sz w:val="32"/>
          <w:szCs w:val="32"/>
          <w:lang w:val="en-GB"/>
        </w:rPr>
        <w:t xml:space="preserve"> when the ground and buildings are not being used by the Club or by authorised persons.  There is no </w:t>
      </w:r>
      <w:proofErr w:type="gramStart"/>
      <w:r w:rsidRPr="00652743">
        <w:rPr>
          <w:rFonts w:asciiTheme="minorHAnsi" w:hAnsiTheme="minorHAnsi" w:cstheme="minorBidi"/>
          <w:sz w:val="32"/>
          <w:szCs w:val="32"/>
          <w:lang w:val="en-GB"/>
        </w:rPr>
        <w:t>general public</w:t>
      </w:r>
      <w:proofErr w:type="gramEnd"/>
      <w:r w:rsidRPr="00652743">
        <w:rPr>
          <w:rFonts w:asciiTheme="minorHAnsi" w:hAnsiTheme="minorHAnsi" w:cstheme="minorBidi"/>
          <w:sz w:val="32"/>
          <w:szCs w:val="32"/>
          <w:lang w:val="en-GB"/>
        </w:rPr>
        <w:t xml:space="preserve"> access, except during cricket matches</w:t>
      </w:r>
      <w:r w:rsidR="00652743" w:rsidRPr="00652743">
        <w:rPr>
          <w:rFonts w:asciiTheme="minorHAnsi" w:hAnsiTheme="minorHAnsi" w:cstheme="minorBidi"/>
          <w:sz w:val="32"/>
          <w:szCs w:val="32"/>
          <w:lang w:val="en-GB"/>
        </w:rPr>
        <w:t xml:space="preserve"> or training</w:t>
      </w:r>
      <w:r w:rsidRPr="00652743">
        <w:rPr>
          <w:rFonts w:asciiTheme="minorHAnsi" w:hAnsiTheme="minorHAnsi" w:cstheme="minorBidi"/>
          <w:sz w:val="32"/>
          <w:szCs w:val="32"/>
          <w:lang w:val="en-GB"/>
        </w:rPr>
        <w:t xml:space="preserve">, when anyone may enter and will be welcomed as a spectator, free of charge.  There is a fee for </w:t>
      </w:r>
      <w:r w:rsidR="00652743" w:rsidRPr="00652743">
        <w:rPr>
          <w:rFonts w:asciiTheme="minorHAnsi" w:hAnsiTheme="minorHAnsi" w:cstheme="minorBidi"/>
          <w:sz w:val="32"/>
          <w:szCs w:val="32"/>
          <w:lang w:val="en-GB"/>
        </w:rPr>
        <w:t xml:space="preserve">adult </w:t>
      </w:r>
      <w:r w:rsidRPr="00652743">
        <w:rPr>
          <w:rFonts w:asciiTheme="minorHAnsi" w:hAnsiTheme="minorHAnsi" w:cstheme="minorBidi"/>
          <w:sz w:val="32"/>
          <w:szCs w:val="32"/>
          <w:lang w:val="en-GB"/>
        </w:rPr>
        <w:t xml:space="preserve">membership or junior membership of the Club, to fund the running expenses of the Club. From time to time the Club holds fundraising events or rents out the ground for a small number of fixtures </w:t>
      </w:r>
      <w:proofErr w:type="gramStart"/>
      <w:r w:rsidRPr="00652743">
        <w:rPr>
          <w:rFonts w:asciiTheme="minorHAnsi" w:hAnsiTheme="minorHAnsi" w:cstheme="minorBidi"/>
          <w:sz w:val="32"/>
          <w:szCs w:val="32"/>
          <w:lang w:val="en-GB"/>
        </w:rPr>
        <w:t>in order to</w:t>
      </w:r>
      <w:proofErr w:type="gramEnd"/>
      <w:r w:rsidRPr="00652743">
        <w:rPr>
          <w:rFonts w:asciiTheme="minorHAnsi" w:hAnsiTheme="minorHAnsi" w:cstheme="minorBidi"/>
          <w:sz w:val="32"/>
          <w:szCs w:val="32"/>
          <w:lang w:val="en-GB"/>
        </w:rPr>
        <w:t xml:space="preserve"> fund necessary capital expenditure and repairs.</w:t>
      </w:r>
    </w:p>
    <w:p w14:paraId="705E6CAB" w14:textId="77777777" w:rsidR="00591321" w:rsidRPr="00652743" w:rsidRDefault="00591321" w:rsidP="00591321">
      <w:pPr>
        <w:rPr>
          <w:rFonts w:asciiTheme="minorHAnsi" w:hAnsiTheme="minorHAnsi" w:cstheme="minorBidi"/>
          <w:sz w:val="32"/>
          <w:szCs w:val="32"/>
          <w:lang w:val="en-GB"/>
        </w:rPr>
      </w:pPr>
    </w:p>
    <w:p w14:paraId="37A36F31" w14:textId="6CDBAF3F" w:rsidR="00591321" w:rsidRPr="00652743" w:rsidRDefault="00591321" w:rsidP="00591321">
      <w:pPr>
        <w:rPr>
          <w:rFonts w:asciiTheme="minorHAnsi" w:hAnsiTheme="minorHAnsi" w:cstheme="minorBidi"/>
          <w:sz w:val="32"/>
          <w:szCs w:val="32"/>
          <w:lang w:val="en-GB"/>
        </w:rPr>
      </w:pPr>
      <w:r w:rsidRPr="00652743">
        <w:rPr>
          <w:rFonts w:asciiTheme="minorHAnsi" w:hAnsiTheme="minorHAnsi" w:cstheme="minorBidi"/>
          <w:sz w:val="32"/>
          <w:szCs w:val="32"/>
          <w:lang w:val="en-GB"/>
        </w:rPr>
        <w:t>As well as a senior team, the Club has an active junior section (approximately</w:t>
      </w:r>
      <w:r w:rsidR="00652743" w:rsidRPr="00652743">
        <w:rPr>
          <w:rFonts w:asciiTheme="minorHAnsi" w:hAnsiTheme="minorHAnsi" w:cstheme="minorBidi"/>
          <w:sz w:val="32"/>
          <w:szCs w:val="32"/>
          <w:lang w:val="en-GB"/>
        </w:rPr>
        <w:t xml:space="preserve"> 90 - 100</w:t>
      </w:r>
      <w:r w:rsidRPr="00652743">
        <w:rPr>
          <w:rFonts w:asciiTheme="minorHAnsi" w:hAnsiTheme="minorHAnsi" w:cstheme="minorBidi"/>
          <w:sz w:val="32"/>
          <w:szCs w:val="32"/>
          <w:lang w:val="en-GB"/>
        </w:rPr>
        <w:t xml:space="preserve"> junior members), running teams at Under </w:t>
      </w:r>
      <w:r w:rsidR="00652743">
        <w:rPr>
          <w:rFonts w:asciiTheme="minorHAnsi" w:hAnsiTheme="minorHAnsi" w:cstheme="minorBidi"/>
          <w:sz w:val="32"/>
          <w:szCs w:val="32"/>
          <w:lang w:val="en-GB"/>
        </w:rPr>
        <w:t xml:space="preserve">8, </w:t>
      </w:r>
      <w:r w:rsidRPr="00652743">
        <w:rPr>
          <w:rFonts w:asciiTheme="minorHAnsi" w:hAnsiTheme="minorHAnsi" w:cstheme="minorBidi"/>
          <w:sz w:val="32"/>
          <w:szCs w:val="32"/>
          <w:lang w:val="en-GB"/>
        </w:rPr>
        <w:t>9, Under 11, Under 13 and Under 15.  Girls and boys are welcome. Membership is open to all</w:t>
      </w:r>
      <w:r w:rsidR="00652743" w:rsidRPr="00652743">
        <w:rPr>
          <w:rFonts w:asciiTheme="minorHAnsi" w:hAnsiTheme="minorHAnsi" w:cstheme="minorBidi"/>
          <w:sz w:val="32"/>
          <w:szCs w:val="32"/>
          <w:lang w:val="en-GB"/>
        </w:rPr>
        <w:t xml:space="preserve"> and the bulk of the membership is from or around Brenchley and Matfield</w:t>
      </w:r>
      <w:r w:rsidRPr="00652743">
        <w:rPr>
          <w:rFonts w:asciiTheme="minorHAnsi" w:hAnsiTheme="minorHAnsi" w:cstheme="minorBidi"/>
          <w:sz w:val="32"/>
          <w:szCs w:val="32"/>
          <w:lang w:val="en-GB"/>
        </w:rPr>
        <w:t>.</w:t>
      </w:r>
      <w:r w:rsidR="00EA6CAE" w:rsidRPr="00652743">
        <w:rPr>
          <w:rFonts w:asciiTheme="minorHAnsi" w:hAnsiTheme="minorHAnsi" w:cstheme="minorBidi"/>
          <w:sz w:val="32"/>
          <w:szCs w:val="32"/>
          <w:lang w:val="en-GB"/>
        </w:rPr>
        <w:t xml:space="preserve">  The Club is </w:t>
      </w:r>
      <w:r w:rsidR="00652743" w:rsidRPr="00652743">
        <w:rPr>
          <w:rFonts w:asciiTheme="minorHAnsi" w:hAnsiTheme="minorHAnsi" w:cstheme="minorBidi"/>
          <w:sz w:val="32"/>
          <w:szCs w:val="32"/>
          <w:lang w:val="en-GB"/>
        </w:rPr>
        <w:t xml:space="preserve">registered as a </w:t>
      </w:r>
      <w:proofErr w:type="spellStart"/>
      <w:r w:rsidR="00652743" w:rsidRPr="00652743">
        <w:rPr>
          <w:rFonts w:asciiTheme="minorHAnsi" w:hAnsiTheme="minorHAnsi" w:cstheme="minorBidi"/>
          <w:sz w:val="32"/>
          <w:szCs w:val="32"/>
          <w:lang w:val="en-GB"/>
        </w:rPr>
        <w:t>Clubmark</w:t>
      </w:r>
      <w:proofErr w:type="spellEnd"/>
      <w:r w:rsidR="00652743" w:rsidRPr="00652743">
        <w:rPr>
          <w:rFonts w:asciiTheme="minorHAnsi" w:hAnsiTheme="minorHAnsi" w:cstheme="minorBidi"/>
          <w:sz w:val="32"/>
          <w:szCs w:val="32"/>
          <w:lang w:val="en-GB"/>
        </w:rPr>
        <w:t xml:space="preserve"> club</w:t>
      </w:r>
      <w:r w:rsidR="00EA6CAE" w:rsidRPr="00652743">
        <w:rPr>
          <w:rFonts w:asciiTheme="minorHAnsi" w:hAnsiTheme="minorHAnsi" w:cstheme="minorBidi"/>
          <w:sz w:val="32"/>
          <w:szCs w:val="32"/>
          <w:lang w:val="en-GB"/>
        </w:rPr>
        <w:t>.</w:t>
      </w:r>
      <w:r w:rsidR="00652743" w:rsidRPr="00652743">
        <w:rPr>
          <w:rFonts w:asciiTheme="minorHAnsi" w:hAnsiTheme="minorHAnsi" w:cstheme="minorBidi"/>
          <w:sz w:val="32"/>
          <w:szCs w:val="32"/>
          <w:lang w:val="en-GB"/>
        </w:rPr>
        <w:t xml:space="preserve">  Subscription fees are modest.</w:t>
      </w:r>
    </w:p>
    <w:p w14:paraId="40385180" w14:textId="77777777" w:rsidR="00EA6CAE" w:rsidRPr="00652743" w:rsidRDefault="00EA6CAE" w:rsidP="00591321">
      <w:pPr>
        <w:rPr>
          <w:rFonts w:asciiTheme="minorHAnsi" w:hAnsiTheme="minorHAnsi" w:cstheme="minorBidi"/>
          <w:sz w:val="32"/>
          <w:szCs w:val="32"/>
          <w:lang w:val="en-GB"/>
        </w:rPr>
      </w:pPr>
    </w:p>
    <w:p w14:paraId="13ED8E15" w14:textId="77777777" w:rsidR="00591321" w:rsidRPr="00652743" w:rsidRDefault="00591321" w:rsidP="00591321">
      <w:pPr>
        <w:rPr>
          <w:rFonts w:asciiTheme="minorHAnsi" w:hAnsiTheme="minorHAnsi" w:cstheme="minorBidi"/>
          <w:sz w:val="32"/>
          <w:szCs w:val="32"/>
          <w:lang w:val="en-GB"/>
        </w:rPr>
      </w:pPr>
      <w:r w:rsidRPr="00652743">
        <w:rPr>
          <w:rFonts w:asciiTheme="minorHAnsi" w:hAnsiTheme="minorHAnsi" w:cstheme="minorBidi"/>
          <w:sz w:val="32"/>
          <w:szCs w:val="32"/>
          <w:lang w:val="en-GB"/>
        </w:rPr>
        <w:t xml:space="preserve">CHCC does not expect to undertake any major redevelopment in the next 20 years.  However, the following are expected to be undertaken during this period, and funding towards them would be welcomed (provided it was not accompanied by unacceptable conditions): </w:t>
      </w:r>
    </w:p>
    <w:p w14:paraId="1B7088F5" w14:textId="77777777" w:rsidR="00591321" w:rsidRPr="00652743" w:rsidRDefault="00591321" w:rsidP="00591321">
      <w:pPr>
        <w:rPr>
          <w:rFonts w:asciiTheme="minorHAnsi" w:hAnsiTheme="minorHAnsi" w:cstheme="minorBidi"/>
          <w:sz w:val="32"/>
          <w:szCs w:val="32"/>
          <w:lang w:val="en-GB"/>
        </w:rPr>
      </w:pPr>
    </w:p>
    <w:p w14:paraId="4742E3DD" w14:textId="6DACC3AD" w:rsidR="00591321" w:rsidRPr="00652743" w:rsidRDefault="00652743" w:rsidP="00591321">
      <w:pPr>
        <w:numPr>
          <w:ilvl w:val="0"/>
          <w:numId w:val="1"/>
        </w:numPr>
        <w:rPr>
          <w:rFonts w:asciiTheme="minorHAnsi" w:hAnsiTheme="minorHAnsi" w:cstheme="minorBidi"/>
          <w:sz w:val="32"/>
          <w:szCs w:val="32"/>
          <w:lang w:val="en-GB"/>
        </w:rPr>
      </w:pPr>
      <w:r w:rsidRPr="00652743">
        <w:rPr>
          <w:rFonts w:eastAsia="Times New Roman"/>
          <w:sz w:val="32"/>
          <w:szCs w:val="32"/>
          <w:lang w:val="en-GB"/>
        </w:rPr>
        <w:lastRenderedPageBreak/>
        <w:t xml:space="preserve">The provision of a gravel, concrete or tarmac drive into the car park and up to the clubhouse and </w:t>
      </w:r>
      <w:proofErr w:type="gramStart"/>
      <w:r w:rsidRPr="00652743">
        <w:rPr>
          <w:rFonts w:eastAsia="Times New Roman"/>
          <w:sz w:val="32"/>
          <w:szCs w:val="32"/>
          <w:lang w:val="en-GB"/>
        </w:rPr>
        <w:t xml:space="preserve">treatment </w:t>
      </w:r>
      <w:r w:rsidR="00591321" w:rsidRPr="00652743">
        <w:rPr>
          <w:rFonts w:asciiTheme="minorHAnsi" w:hAnsiTheme="minorHAnsi" w:cstheme="minorBidi"/>
          <w:sz w:val="32"/>
          <w:szCs w:val="32"/>
          <w:lang w:val="en-GB"/>
        </w:rPr>
        <w:t xml:space="preserve"> of</w:t>
      </w:r>
      <w:proofErr w:type="gramEnd"/>
      <w:r w:rsidR="00591321" w:rsidRPr="00652743">
        <w:rPr>
          <w:rFonts w:asciiTheme="minorHAnsi" w:hAnsiTheme="minorHAnsi" w:cstheme="minorBidi"/>
          <w:sz w:val="32"/>
          <w:szCs w:val="32"/>
          <w:lang w:val="en-GB"/>
        </w:rPr>
        <w:t xml:space="preserve"> the boggy patches in the car park (while retaining its grass surface)</w:t>
      </w:r>
    </w:p>
    <w:p w14:paraId="6C2C6C59" w14:textId="77777777" w:rsidR="00591321" w:rsidRPr="00652743" w:rsidRDefault="00591321" w:rsidP="00591321">
      <w:pPr>
        <w:numPr>
          <w:ilvl w:val="0"/>
          <w:numId w:val="1"/>
        </w:numPr>
        <w:rPr>
          <w:rFonts w:asciiTheme="minorHAnsi" w:hAnsiTheme="minorHAnsi" w:cstheme="minorBidi"/>
          <w:sz w:val="32"/>
          <w:szCs w:val="32"/>
          <w:lang w:val="en-GB"/>
        </w:rPr>
      </w:pPr>
      <w:r w:rsidRPr="00652743">
        <w:rPr>
          <w:rFonts w:asciiTheme="minorHAnsi" w:hAnsiTheme="minorHAnsi" w:cstheme="minorBidi"/>
          <w:sz w:val="32"/>
          <w:szCs w:val="32"/>
          <w:lang w:val="en-GB"/>
        </w:rPr>
        <w:t>Replacement of the machinery store by a new machinery store of approximately the same size on the same site</w:t>
      </w:r>
    </w:p>
    <w:p w14:paraId="7F459514" w14:textId="6578B4CB" w:rsidR="00591321" w:rsidRPr="00652743" w:rsidRDefault="00591321" w:rsidP="00591321">
      <w:pPr>
        <w:numPr>
          <w:ilvl w:val="0"/>
          <w:numId w:val="1"/>
        </w:numPr>
        <w:rPr>
          <w:rFonts w:asciiTheme="minorHAnsi" w:hAnsiTheme="minorHAnsi" w:cstheme="minorBidi"/>
          <w:sz w:val="32"/>
          <w:szCs w:val="32"/>
          <w:lang w:val="en-GB"/>
        </w:rPr>
      </w:pPr>
      <w:r w:rsidRPr="00652743">
        <w:rPr>
          <w:rFonts w:asciiTheme="minorHAnsi" w:hAnsiTheme="minorHAnsi" w:cstheme="minorBidi"/>
          <w:sz w:val="32"/>
          <w:szCs w:val="32"/>
          <w:lang w:val="en-GB"/>
        </w:rPr>
        <w:t>Improvement to the changing facilities, particularly for girls.  This may possibly involve some enlargement of the changing pavilion.</w:t>
      </w:r>
    </w:p>
    <w:p w14:paraId="62BCAE9B" w14:textId="7B83487F" w:rsidR="00EA6CAE" w:rsidRPr="00652743" w:rsidRDefault="00EA6CAE" w:rsidP="00EA6CAE">
      <w:pPr>
        <w:rPr>
          <w:rFonts w:asciiTheme="minorHAnsi" w:hAnsiTheme="minorHAnsi" w:cstheme="minorBidi"/>
          <w:sz w:val="32"/>
          <w:szCs w:val="32"/>
          <w:lang w:val="en-GB"/>
        </w:rPr>
      </w:pPr>
    </w:p>
    <w:p w14:paraId="76812852" w14:textId="1FCDD27F" w:rsidR="00EA6CAE" w:rsidRPr="00652743" w:rsidRDefault="00EA6CAE" w:rsidP="00EA6CAE">
      <w:pPr>
        <w:rPr>
          <w:rFonts w:asciiTheme="minorHAnsi" w:hAnsiTheme="minorHAnsi" w:cstheme="minorBidi"/>
          <w:sz w:val="32"/>
          <w:szCs w:val="32"/>
          <w:lang w:val="en-GB"/>
        </w:rPr>
      </w:pPr>
      <w:r w:rsidRPr="00652743">
        <w:rPr>
          <w:rFonts w:asciiTheme="minorHAnsi" w:hAnsiTheme="minorHAnsi" w:cstheme="minorBidi"/>
          <w:sz w:val="32"/>
          <w:szCs w:val="32"/>
          <w:lang w:val="en-GB"/>
        </w:rPr>
        <w:t>Robert Akenhead</w:t>
      </w:r>
    </w:p>
    <w:p w14:paraId="36111CB1" w14:textId="7F6A866F" w:rsidR="00EA6CAE" w:rsidRPr="00652743" w:rsidRDefault="00EA6CAE" w:rsidP="00EA6CAE">
      <w:pPr>
        <w:rPr>
          <w:rFonts w:asciiTheme="minorHAnsi" w:hAnsiTheme="minorHAnsi" w:cstheme="minorBidi"/>
          <w:sz w:val="32"/>
          <w:szCs w:val="32"/>
          <w:lang w:val="en-GB"/>
        </w:rPr>
      </w:pPr>
      <w:r w:rsidRPr="00652743">
        <w:rPr>
          <w:rFonts w:asciiTheme="minorHAnsi" w:hAnsiTheme="minorHAnsi" w:cstheme="minorBidi"/>
          <w:sz w:val="32"/>
          <w:szCs w:val="32"/>
          <w:lang w:val="en-GB"/>
        </w:rPr>
        <w:t>Club Chairman</w:t>
      </w:r>
    </w:p>
    <w:p w14:paraId="2B751F1F" w14:textId="77777777" w:rsidR="00591321" w:rsidRPr="00652743" w:rsidRDefault="00591321" w:rsidP="00591321">
      <w:pPr>
        <w:rPr>
          <w:rFonts w:asciiTheme="minorHAnsi" w:hAnsiTheme="minorHAnsi" w:cstheme="minorBidi"/>
          <w:sz w:val="32"/>
          <w:szCs w:val="32"/>
          <w:lang w:val="en-GB"/>
        </w:rPr>
      </w:pPr>
    </w:p>
    <w:p w14:paraId="045CDFE4" w14:textId="77777777" w:rsidR="00591321" w:rsidRDefault="00591321"/>
    <w:sectPr w:rsidR="005913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FD5A" w14:textId="77777777" w:rsidR="005F5F00" w:rsidRDefault="005F5F00" w:rsidP="00652743">
      <w:r>
        <w:separator/>
      </w:r>
    </w:p>
  </w:endnote>
  <w:endnote w:type="continuationSeparator" w:id="0">
    <w:p w14:paraId="5C74A72D" w14:textId="77777777" w:rsidR="005F5F00" w:rsidRDefault="005F5F00" w:rsidP="0065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257290"/>
      <w:docPartObj>
        <w:docPartGallery w:val="Page Numbers (Bottom of Page)"/>
        <w:docPartUnique/>
      </w:docPartObj>
    </w:sdtPr>
    <w:sdtEndPr>
      <w:rPr>
        <w:noProof/>
      </w:rPr>
    </w:sdtEndPr>
    <w:sdtContent>
      <w:p w14:paraId="28E99220" w14:textId="07F1F66E" w:rsidR="00652743" w:rsidRDefault="006527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D143F" w14:textId="77777777" w:rsidR="00652743" w:rsidRDefault="0065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46D4" w14:textId="77777777" w:rsidR="005F5F00" w:rsidRDefault="005F5F00" w:rsidP="00652743">
      <w:r>
        <w:separator/>
      </w:r>
    </w:p>
  </w:footnote>
  <w:footnote w:type="continuationSeparator" w:id="0">
    <w:p w14:paraId="61D16C17" w14:textId="77777777" w:rsidR="005F5F00" w:rsidRDefault="005F5F00" w:rsidP="0065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13011"/>
    <w:multiLevelType w:val="hybridMultilevel"/>
    <w:tmpl w:val="8EE2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1321"/>
    <w:rsid w:val="000B09AF"/>
    <w:rsid w:val="00591321"/>
    <w:rsid w:val="005F5F00"/>
    <w:rsid w:val="00652743"/>
    <w:rsid w:val="00D14263"/>
    <w:rsid w:val="00EA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EB98"/>
  <w15:chartTrackingRefBased/>
  <w15:docId w15:val="{D21D7BE3-897D-4973-B786-0B63419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321"/>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43"/>
    <w:pPr>
      <w:tabs>
        <w:tab w:val="center" w:pos="4680"/>
        <w:tab w:val="right" w:pos="9360"/>
      </w:tabs>
    </w:pPr>
  </w:style>
  <w:style w:type="character" w:customStyle="1" w:styleId="HeaderChar">
    <w:name w:val="Header Char"/>
    <w:basedOn w:val="DefaultParagraphFont"/>
    <w:link w:val="Header"/>
    <w:uiPriority w:val="99"/>
    <w:rsid w:val="00652743"/>
    <w:rPr>
      <w:rFonts w:ascii="Calibri" w:hAnsi="Calibri" w:cs="Calibri"/>
      <w:lang w:val="en-US"/>
    </w:rPr>
  </w:style>
  <w:style w:type="paragraph" w:styleId="Footer">
    <w:name w:val="footer"/>
    <w:basedOn w:val="Normal"/>
    <w:link w:val="FooterChar"/>
    <w:uiPriority w:val="99"/>
    <w:unhideWhenUsed/>
    <w:rsid w:val="00652743"/>
    <w:pPr>
      <w:tabs>
        <w:tab w:val="center" w:pos="4680"/>
        <w:tab w:val="right" w:pos="9360"/>
      </w:tabs>
    </w:pPr>
  </w:style>
  <w:style w:type="character" w:customStyle="1" w:styleId="FooterChar">
    <w:name w:val="Footer Char"/>
    <w:basedOn w:val="DefaultParagraphFont"/>
    <w:link w:val="Footer"/>
    <w:uiPriority w:val="99"/>
    <w:rsid w:val="00652743"/>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Akenhead</dc:creator>
  <cp:keywords/>
  <dc:description/>
  <cp:lastModifiedBy>Elizabeth Akenhead</cp:lastModifiedBy>
  <cp:revision>2</cp:revision>
  <dcterms:created xsi:type="dcterms:W3CDTF">2018-03-20T08:19:00Z</dcterms:created>
  <dcterms:modified xsi:type="dcterms:W3CDTF">2018-03-20T08:19:00Z</dcterms:modified>
</cp:coreProperties>
</file>